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5FC" w:rsidRPr="00EA0387" w:rsidRDefault="001D35FC" w:rsidP="001D35FC">
      <w:pPr>
        <w:tabs>
          <w:tab w:val="left" w:pos="4111"/>
          <w:tab w:val="left" w:pos="6379"/>
        </w:tabs>
        <w:jc w:val="center"/>
        <w:rPr>
          <w:b/>
          <w:color w:val="0070C0"/>
          <w:sz w:val="28"/>
          <w:szCs w:val="28"/>
        </w:rPr>
      </w:pPr>
      <w:r w:rsidRPr="0059160C">
        <w:rPr>
          <w:b/>
          <w:color w:val="0070C0"/>
          <w:sz w:val="28"/>
          <w:szCs w:val="28"/>
        </w:rPr>
        <w:t>ΕΝΩΣΗ ΕΡΓΑΖΟΜΕΝΩΝ ΥΠΟΥΡΓΕΙΟΥ ΠΑΙΔΕΙΑΣ</w:t>
      </w:r>
      <w:r>
        <w:rPr>
          <w:b/>
          <w:color w:val="0070C0"/>
          <w:sz w:val="28"/>
          <w:szCs w:val="28"/>
        </w:rPr>
        <w:t xml:space="preserve"> - </w:t>
      </w:r>
      <w:r w:rsidRPr="0059160C">
        <w:rPr>
          <w:b/>
          <w:color w:val="0070C0"/>
          <w:sz w:val="28"/>
          <w:szCs w:val="28"/>
        </w:rPr>
        <w:t>ΕΝ.ΕΡ.Υ.Π</w:t>
      </w:r>
      <w:r>
        <w:rPr>
          <w:color w:val="0070C0"/>
        </w:rPr>
        <w:t xml:space="preserve">                         </w:t>
      </w:r>
      <w:r w:rsidRPr="00EA0387">
        <w:rPr>
          <w:color w:val="0070C0"/>
        </w:rPr>
        <w:t xml:space="preserve">Ανδρέα Παπανδρέου 37 , 15180– Μαρούσι  - </w:t>
      </w:r>
      <w:r w:rsidRPr="00EA0387">
        <w:rPr>
          <w:color w:val="0070C0"/>
          <w:lang w:val="en-US"/>
        </w:rPr>
        <w:t>email</w:t>
      </w:r>
      <w:r w:rsidRPr="00EA0387">
        <w:rPr>
          <w:color w:val="0070C0"/>
        </w:rPr>
        <w:t>:</w:t>
      </w:r>
      <w:proofErr w:type="spellStart"/>
      <w:r w:rsidRPr="00EA0387">
        <w:rPr>
          <w:color w:val="0070C0"/>
          <w:lang w:val="en-US"/>
        </w:rPr>
        <w:t>eneryp</w:t>
      </w:r>
      <w:proofErr w:type="spellEnd"/>
      <w:r w:rsidRPr="00EA0387">
        <w:rPr>
          <w:color w:val="0070C0"/>
        </w:rPr>
        <w:t>2023@</w:t>
      </w:r>
      <w:proofErr w:type="spellStart"/>
      <w:r w:rsidRPr="00EA0387">
        <w:rPr>
          <w:color w:val="0070C0"/>
          <w:lang w:val="en-US"/>
        </w:rPr>
        <w:t>gmail</w:t>
      </w:r>
      <w:proofErr w:type="spellEnd"/>
      <w:r w:rsidRPr="00EA0387">
        <w:rPr>
          <w:color w:val="0070C0"/>
        </w:rPr>
        <w:t>.</w:t>
      </w:r>
      <w:r w:rsidRPr="00EA0387">
        <w:rPr>
          <w:color w:val="0070C0"/>
          <w:lang w:val="en-US"/>
        </w:rPr>
        <w:t>com</w:t>
      </w:r>
      <w:r w:rsidRPr="00EA0387">
        <w:rPr>
          <w:color w:val="0070C0"/>
        </w:rPr>
        <w:t xml:space="preserve"> – τ.6934919217</w:t>
      </w:r>
    </w:p>
    <w:p w:rsidR="001D35FC" w:rsidRPr="001E308F" w:rsidRDefault="001D35FC" w:rsidP="001D35FC">
      <w:pPr>
        <w:tabs>
          <w:tab w:val="left" w:pos="2977"/>
          <w:tab w:val="left" w:pos="4755"/>
          <w:tab w:val="left" w:pos="5415"/>
        </w:tabs>
        <w:ind w:right="-760"/>
        <w:rPr>
          <w:rFonts w:cstheme="minorHAnsi"/>
        </w:rPr>
      </w:pPr>
      <w:r w:rsidRPr="002016EE">
        <w:rPr>
          <w:rFonts w:ascii="Arial" w:hAnsi="Arial" w:cs="Arial"/>
          <w:b/>
        </w:rPr>
        <w:t xml:space="preserve">                                                                                       </w:t>
      </w:r>
      <w:r w:rsidRPr="001E308F">
        <w:rPr>
          <w:rFonts w:cstheme="minorHAnsi"/>
        </w:rPr>
        <w:t xml:space="preserve">Μαρούσι  </w:t>
      </w:r>
      <w:r>
        <w:rPr>
          <w:rFonts w:cstheme="minorHAnsi"/>
        </w:rPr>
        <w:t xml:space="preserve">05 Φεβρουαρίου </w:t>
      </w:r>
      <w:r w:rsidRPr="001E308F">
        <w:rPr>
          <w:rFonts w:cstheme="minorHAnsi"/>
        </w:rPr>
        <w:t>2024</w:t>
      </w:r>
    </w:p>
    <w:p w:rsidR="001D35FC" w:rsidRPr="001E308F" w:rsidRDefault="001D35FC" w:rsidP="001D35FC">
      <w:pPr>
        <w:tabs>
          <w:tab w:val="left" w:pos="5812"/>
        </w:tabs>
        <w:rPr>
          <w:rFonts w:cstheme="minorHAnsi"/>
        </w:rPr>
      </w:pPr>
      <w:r w:rsidRPr="001E308F">
        <w:rPr>
          <w:rFonts w:cstheme="minorHAnsi"/>
        </w:rPr>
        <w:t xml:space="preserve">                                                                          </w:t>
      </w:r>
      <w:r>
        <w:rPr>
          <w:rFonts w:cstheme="minorHAnsi"/>
        </w:rPr>
        <w:t xml:space="preserve">  </w:t>
      </w:r>
      <w:r w:rsidRPr="001E308F">
        <w:rPr>
          <w:rFonts w:cstheme="minorHAnsi"/>
        </w:rPr>
        <w:t xml:space="preserve">             </w:t>
      </w:r>
      <w:r>
        <w:rPr>
          <w:rFonts w:cstheme="minorHAnsi"/>
        </w:rPr>
        <w:t xml:space="preserve">         </w:t>
      </w:r>
      <w:r w:rsidRPr="001E308F">
        <w:rPr>
          <w:rFonts w:cstheme="minorHAnsi"/>
        </w:rPr>
        <w:t xml:space="preserve">          Αρ. </w:t>
      </w:r>
      <w:proofErr w:type="spellStart"/>
      <w:r w:rsidRPr="001E308F">
        <w:rPr>
          <w:rFonts w:cstheme="minorHAnsi"/>
        </w:rPr>
        <w:t>Πρωτ</w:t>
      </w:r>
      <w:proofErr w:type="spellEnd"/>
      <w:r w:rsidRPr="001E308F">
        <w:rPr>
          <w:rFonts w:cstheme="minorHAnsi"/>
        </w:rPr>
        <w:t>.: 0</w:t>
      </w:r>
      <w:r>
        <w:rPr>
          <w:rFonts w:cstheme="minorHAnsi"/>
        </w:rPr>
        <w:t>6</w:t>
      </w:r>
    </w:p>
    <w:p w:rsidR="001D35FC" w:rsidRDefault="001D35FC" w:rsidP="001D35FC">
      <w:pPr>
        <w:jc w:val="center"/>
      </w:pPr>
      <w:r>
        <w:t xml:space="preserve">                </w:t>
      </w:r>
      <w:r w:rsidRPr="00E26621">
        <w:t xml:space="preserve">                               </w:t>
      </w:r>
      <w:r>
        <w:t xml:space="preserve">        </w:t>
      </w:r>
    </w:p>
    <w:p w:rsidR="001D35FC" w:rsidRPr="00052838" w:rsidRDefault="001D35FC" w:rsidP="001D35FC">
      <w:pPr>
        <w:jc w:val="center"/>
        <w:rPr>
          <w:sz w:val="24"/>
          <w:szCs w:val="24"/>
        </w:rPr>
      </w:pPr>
      <w:r w:rsidRPr="00052838">
        <w:rPr>
          <w:sz w:val="24"/>
          <w:szCs w:val="24"/>
        </w:rPr>
        <w:t xml:space="preserve">                                                                                    ΠΡΟΣ:  Μέλη μας - ΠΟΣΥΠ</w:t>
      </w:r>
    </w:p>
    <w:p w:rsidR="001D35FC" w:rsidRDefault="001D35FC" w:rsidP="00FB00EB">
      <w:pPr>
        <w:jc w:val="center"/>
        <w:rPr>
          <w:b/>
          <w:sz w:val="24"/>
          <w:szCs w:val="24"/>
        </w:rPr>
      </w:pPr>
    </w:p>
    <w:p w:rsidR="001D35FC" w:rsidRDefault="001D35FC" w:rsidP="00FB00EB">
      <w:pPr>
        <w:jc w:val="center"/>
        <w:rPr>
          <w:b/>
          <w:sz w:val="24"/>
          <w:szCs w:val="24"/>
        </w:rPr>
      </w:pPr>
    </w:p>
    <w:p w:rsidR="00BD05BB" w:rsidRDefault="00FB00EB" w:rsidP="00FB00EB">
      <w:pPr>
        <w:jc w:val="center"/>
        <w:rPr>
          <w:b/>
          <w:sz w:val="24"/>
          <w:szCs w:val="24"/>
        </w:rPr>
      </w:pPr>
      <w:r w:rsidRPr="00FB00EB">
        <w:rPr>
          <w:b/>
          <w:sz w:val="24"/>
          <w:szCs w:val="24"/>
        </w:rPr>
        <w:t>ΕΝΗΜΕΡΩΣΗ ΓΙΑ ΤΗΝ ΠΡΟΚΗΡΥΞΗ ΠΡΟΣΛΗΨΕΩΝ 3Κ/2022 ΤΟΥ ΑΣΕΠ</w:t>
      </w:r>
    </w:p>
    <w:p w:rsidR="00FB00EB" w:rsidRDefault="00FB00EB" w:rsidP="00FB00EB">
      <w:pPr>
        <w:jc w:val="center"/>
        <w:rPr>
          <w:b/>
          <w:sz w:val="24"/>
          <w:szCs w:val="24"/>
        </w:rPr>
      </w:pPr>
    </w:p>
    <w:p w:rsidR="00FB00EB" w:rsidRPr="00FB00EB" w:rsidRDefault="00FB00EB" w:rsidP="00FB00EB">
      <w:pPr>
        <w:rPr>
          <w:sz w:val="24"/>
          <w:szCs w:val="24"/>
        </w:rPr>
      </w:pPr>
      <w:r w:rsidRPr="00FB00EB">
        <w:rPr>
          <w:sz w:val="24"/>
          <w:szCs w:val="24"/>
        </w:rPr>
        <w:t>Συναδέλφισσες , συνάδελφοι,</w:t>
      </w:r>
    </w:p>
    <w:p w:rsidR="00FB00EB" w:rsidRPr="00FB00EB" w:rsidRDefault="00FB00EB" w:rsidP="00FB00EB">
      <w:pPr>
        <w:rPr>
          <w:sz w:val="24"/>
          <w:szCs w:val="24"/>
        </w:rPr>
      </w:pPr>
    </w:p>
    <w:p w:rsidR="00FB00EB" w:rsidRDefault="00FB00EB" w:rsidP="00FB00EB">
      <w:pPr>
        <w:ind w:firstLine="720"/>
        <w:jc w:val="both"/>
        <w:rPr>
          <w:sz w:val="24"/>
          <w:szCs w:val="24"/>
        </w:rPr>
      </w:pPr>
      <w:r w:rsidRPr="00FB00EB">
        <w:rPr>
          <w:sz w:val="24"/>
          <w:szCs w:val="24"/>
        </w:rPr>
        <w:t xml:space="preserve">Σας ενημερώνουμε ότι η προκήρυξη 3Κ/2022 του ΑΣΕΠ που αφορά στην </w:t>
      </w:r>
      <w:r>
        <w:rPr>
          <w:sz w:val="24"/>
          <w:szCs w:val="24"/>
        </w:rPr>
        <w:t xml:space="preserve"> πρόσληψη 81 διοικητικών υπαλλήλων για τις Περιφερειακές μας Υπηρεσίες, προχωράει κανονικά και ήδη οι επιτυχόντες των Κατηγοριών ΥΕ (8 άτομα) και ΔΕ (18 άτομα) βρίσκονται στο Εθνικό Τυπογραφείο για την δημοσίευση του ΦΕΚ πρόσληψης τους, οπότε εντός του Φεβρουαρίου 2024 θα παρουσιαστούν στις Υπηρεσίες μας.</w:t>
      </w:r>
    </w:p>
    <w:p w:rsidR="00DD26F7" w:rsidRDefault="00FB00EB" w:rsidP="00FB00EB">
      <w:pPr>
        <w:ind w:firstLine="720"/>
        <w:jc w:val="both"/>
        <w:rPr>
          <w:sz w:val="24"/>
          <w:szCs w:val="24"/>
        </w:rPr>
      </w:pPr>
      <w:r>
        <w:rPr>
          <w:sz w:val="24"/>
          <w:szCs w:val="24"/>
        </w:rPr>
        <w:t xml:space="preserve">Οι επιτυχόντες της Κατηγορίας ΤΕ (24 άτομα) βρίσκονται στην φάση της προσκόμισης των εγγράφων για την πρόσληψη τους και εντός του Μαρτίου 2024 θα </w:t>
      </w:r>
      <w:r w:rsidR="00DD26F7">
        <w:rPr>
          <w:sz w:val="24"/>
          <w:szCs w:val="24"/>
        </w:rPr>
        <w:t>έχει δημοσιευτεί το σχετικό ΦΕΚ και θα παρουσιαστούν στις Υπηρεσίες μας.</w:t>
      </w:r>
    </w:p>
    <w:p w:rsidR="00DD26F7" w:rsidRDefault="00DD26F7" w:rsidP="00FB00EB">
      <w:pPr>
        <w:ind w:firstLine="720"/>
        <w:jc w:val="both"/>
        <w:rPr>
          <w:sz w:val="24"/>
          <w:szCs w:val="24"/>
        </w:rPr>
      </w:pPr>
      <w:r>
        <w:rPr>
          <w:sz w:val="24"/>
          <w:szCs w:val="24"/>
        </w:rPr>
        <w:t xml:space="preserve">Οι επιτυχόντες της Κατηγορίας ΠΕ (32 άτομα) βρίσκονται στην φάση της εξέτασης των ενστάσεων και της έκδοσης των οριστικών αποτελεσμάτων από τον ΑΣΕΠ. Όπως όμως έγινε και με τις υπόλοιπες κατηγορίες, ήδη το Αυτοτελές Τμήμα έστειλε τον πίνακα προσωρινών αποτελεσμάτων του ΑΣΕΠ στο Υπουργείο Εσωτερικών, </w:t>
      </w:r>
      <w:r w:rsidR="001D35FC">
        <w:rPr>
          <w:sz w:val="24"/>
          <w:szCs w:val="24"/>
        </w:rPr>
        <w:t xml:space="preserve">για </w:t>
      </w:r>
      <w:r>
        <w:rPr>
          <w:sz w:val="24"/>
          <w:szCs w:val="24"/>
        </w:rPr>
        <w:t xml:space="preserve"> να </w:t>
      </w:r>
      <w:r w:rsidR="001D35FC">
        <w:rPr>
          <w:sz w:val="24"/>
          <w:szCs w:val="24"/>
        </w:rPr>
        <w:t xml:space="preserve">εκδοθεί </w:t>
      </w:r>
      <w:r>
        <w:rPr>
          <w:sz w:val="24"/>
          <w:szCs w:val="24"/>
        </w:rPr>
        <w:t xml:space="preserve"> η </w:t>
      </w:r>
      <w:r w:rsidR="001D35FC">
        <w:rPr>
          <w:sz w:val="24"/>
          <w:szCs w:val="24"/>
        </w:rPr>
        <w:t xml:space="preserve">σχετική </w:t>
      </w:r>
      <w:r>
        <w:rPr>
          <w:sz w:val="24"/>
          <w:szCs w:val="24"/>
        </w:rPr>
        <w:t>πράξη κατανομής τους (προβλέπεται από τον νόμο) ώστε να μην χαθεί καθόλου χρόνος μετά την έκδοση των οριστικών πινάκων, για την πρόσληψη τους. Πιστεύουμε ότι μέχρι τέλους Απριλίου 2024 και αυτή η κατηγορία των νέων συναδέλφων μας θα έχουν παρουσιαστεί στις Υπηρεσίες μας.</w:t>
      </w:r>
    </w:p>
    <w:p w:rsidR="00FB00EB" w:rsidRDefault="00DD26F7" w:rsidP="00DD26F7">
      <w:pPr>
        <w:ind w:firstLine="720"/>
        <w:jc w:val="both"/>
        <w:rPr>
          <w:sz w:val="24"/>
          <w:szCs w:val="24"/>
        </w:rPr>
      </w:pPr>
      <w:r>
        <w:rPr>
          <w:sz w:val="24"/>
          <w:szCs w:val="24"/>
        </w:rPr>
        <w:t>Η Διοίκηση και η Ομοσπονδία μας δίνουν έναν αγώνα δρόμου για την όσο το δυνατόν γρηγορότερη παρουσίαση των νέων συναδέλφων στις Υπηρεσίες μας</w:t>
      </w:r>
      <w:r w:rsidR="001D35FC">
        <w:rPr>
          <w:sz w:val="24"/>
          <w:szCs w:val="24"/>
        </w:rPr>
        <w:t>.</w:t>
      </w:r>
    </w:p>
    <w:p w:rsidR="001D35FC" w:rsidRDefault="001D35FC" w:rsidP="00052838">
      <w:pPr>
        <w:jc w:val="both"/>
        <w:rPr>
          <w:sz w:val="24"/>
          <w:szCs w:val="24"/>
        </w:rPr>
      </w:pPr>
      <w:r>
        <w:rPr>
          <w:sz w:val="24"/>
          <w:szCs w:val="24"/>
        </w:rPr>
        <w:t xml:space="preserve">Η υποστελέχωση των Υπηρεσιών μας αποτελεί ένα μεγάλο ζήτημα το οποίο προσπαθούμε να </w:t>
      </w:r>
      <w:r w:rsidR="00052838">
        <w:rPr>
          <w:sz w:val="24"/>
          <w:szCs w:val="24"/>
        </w:rPr>
        <w:t>επιλύσουμε με κάθε δυνατότητα που έχουμε.</w:t>
      </w:r>
    </w:p>
    <w:p w:rsidR="001D35FC" w:rsidRDefault="001D35FC" w:rsidP="00052838">
      <w:pPr>
        <w:ind w:firstLine="720"/>
        <w:jc w:val="both"/>
        <w:rPr>
          <w:sz w:val="24"/>
          <w:szCs w:val="24"/>
        </w:rPr>
      </w:pPr>
      <w:r>
        <w:rPr>
          <w:sz w:val="24"/>
          <w:szCs w:val="24"/>
        </w:rPr>
        <w:t>Σας κοινοποιούμε τον κάτωθι πίνακα με το σύνολο των θέσεων της προκήρυξης 3Κ/2022 προσλήψεων του ΑΣΕΠ:</w:t>
      </w:r>
    </w:p>
    <w:p w:rsidR="001D35FC" w:rsidRDefault="001D35FC" w:rsidP="001D35FC">
      <w:pPr>
        <w:jc w:val="both"/>
        <w:rPr>
          <w:sz w:val="24"/>
          <w:szCs w:val="24"/>
        </w:rPr>
      </w:pPr>
    </w:p>
    <w:tbl>
      <w:tblPr>
        <w:tblW w:w="9879" w:type="dxa"/>
        <w:tblInd w:w="-601" w:type="dxa"/>
        <w:tblLook w:val="04A0"/>
      </w:tblPr>
      <w:tblGrid>
        <w:gridCol w:w="6139"/>
        <w:gridCol w:w="3740"/>
      </w:tblGrid>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jc w:val="center"/>
              <w:rPr>
                <w:rFonts w:ascii="Calibri" w:eastAsia="Times New Roman" w:hAnsi="Calibri" w:cs="Calibri"/>
                <w:b/>
                <w:bCs/>
                <w:color w:val="000000"/>
                <w:lang w:eastAsia="el-GR"/>
              </w:rPr>
            </w:pPr>
            <w:r w:rsidRPr="001D35FC">
              <w:rPr>
                <w:rFonts w:ascii="Calibri" w:eastAsia="Times New Roman" w:hAnsi="Calibri" w:cs="Calibri"/>
                <w:b/>
                <w:bCs/>
                <w:color w:val="000000"/>
                <w:lang w:eastAsia="el-GR"/>
              </w:rPr>
              <w:t>ΥΠΗΡΕΣΙΑ</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jc w:val="center"/>
              <w:rPr>
                <w:rFonts w:ascii="Calibri" w:eastAsia="Times New Roman" w:hAnsi="Calibri" w:cs="Calibri"/>
                <w:b/>
                <w:bCs/>
                <w:color w:val="000000"/>
                <w:lang w:eastAsia="el-GR"/>
              </w:rPr>
            </w:pPr>
            <w:r w:rsidRPr="001D35FC">
              <w:rPr>
                <w:rFonts w:ascii="Calibri" w:eastAsia="Times New Roman" w:hAnsi="Calibri" w:cs="Calibri"/>
                <w:b/>
                <w:bCs/>
                <w:color w:val="000000"/>
                <w:lang w:eastAsia="el-GR"/>
              </w:rPr>
              <w:t>ΚΛΑΔΟΣ/ΕΙΔΙΚΟΤΗΤΑ</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ΔΕΥΤΕΡΟΒΑΘΜΙΑΣ ΕΚΠΑΙΔΕΥΣΗΣ ΔΩΔΕΚΑΝΗΣΟΥ</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b/>
                <w:bCs/>
                <w:color w:val="000000"/>
                <w:lang w:eastAsia="el-GR"/>
              </w:rPr>
            </w:pPr>
            <w:r w:rsidRPr="001D35FC">
              <w:rPr>
                <w:rFonts w:ascii="Calibri" w:eastAsia="Times New Roman" w:hAnsi="Calibri" w:cs="Calibri"/>
                <w:b/>
                <w:bCs/>
                <w:color w:val="000000"/>
                <w:lang w:eastAsia="el-GR"/>
              </w:rPr>
              <w:t>ΥΕ ΚΛΗΤΗΡΩΝ-ΕΠΙΣΤΑΤΩΝ-ΦΥΛΑΚΩΝ</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ΔΕΥΤΕΡΟΒΑΘΜΙΑΣ ΕΚΠΑΙΔΕΥΣΗΣ Α΄ΑΘΗΝΑΣ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ΥΕ ΚΛΗΤΗΡΩΝ-ΕΠΙΣΤΑΤΩΝ-ΦΥΛΑΚΩΝ</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ΠΡΩΤΟΒΑΘΜΙΑΣ ΕΚΠΑΙΔΕΥΣΗΣ Α΄ΑΘΗΝΑΣ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ΥΕ ΚΛΗΤΗΡΩΝ-ΕΠΙΣΤΑΤΩΝ-ΦΥΛΑΚΩΝ</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ΠΡΩΤΟΒΑΘΜΙΑΣ ΕΚΠΑΙΔΕΥΣΗΣ ΕΥΡΥΤΑΝΙΑΣ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ΥΕ ΚΛΗΤΗΡΩΝ-ΕΠΙΣΤΑΤΩΝ-ΦΥΛΑΚΩΝ</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ΔΕΥΤΕΡΟΒΑΘΜΙΑΣ ΕΚΠΑΙΔΕΥΣΗΣ ΓΡΕΒΕΝΩΝ</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ΥΕ ΚΛΗΤΗΡΩΝ-ΕΠΙΣΤΑΤΩΝ-ΦΥΛΑΚΩΝ</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ΠΡΩΤΟΒΑΘΜΙΑΣ ΕΚΠΑΙΔΕΥΣΗΣ ΛΑΣΙΘΙΟΥ</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ΥΕ ΚΛΗΤΗΡΩΝ-ΕΠΙΣΤΑΤΩΝ-ΦΥΛΑΚΩΝ</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ΠΔΕ ΑΝΑΤΟΛΙΚΗΣ ΜΑΚΕΔΟΝΙΑΣ ΘΡΑΚΗΣ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ΥΕ ΚΛΗΤΗΡΩΝ-ΕΠΙΣΤΑΤΩΝ-ΦΥΛΑΚΩΝ</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ΔΕΥΤΕΡΟΒΑΘΜΙΑΣ ΕΚΠΑΙΔΕΥΣΗΣ ΦΛΩΡΙΝΑΣ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b/>
                <w:bCs/>
                <w:color w:val="000000"/>
                <w:lang w:eastAsia="el-GR"/>
              </w:rPr>
            </w:pPr>
            <w:r w:rsidRPr="001D35FC">
              <w:rPr>
                <w:rFonts w:ascii="Calibri" w:eastAsia="Times New Roman" w:hAnsi="Calibri" w:cs="Calibri"/>
                <w:b/>
                <w:bCs/>
                <w:color w:val="000000"/>
                <w:lang w:eastAsia="el-GR"/>
              </w:rPr>
              <w:t>ΔΕ ΔΙΟΙΚΗΤΙΚΩΝ ΓΡΑΜΜΑΤΕΩΝ</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lang w:eastAsia="el-GR"/>
              </w:rPr>
            </w:pPr>
            <w:r w:rsidRPr="001D35FC">
              <w:rPr>
                <w:rFonts w:ascii="Calibri" w:eastAsia="Times New Roman" w:hAnsi="Calibri" w:cs="Calibri"/>
                <w:lang w:eastAsia="el-GR"/>
              </w:rPr>
              <w:t>ΠΔΕ ΚΕΝΤΡΙΚΗΣ ΜΑΚΕΔΟΝΙΑΣ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lang w:eastAsia="el-GR"/>
              </w:rPr>
            </w:pPr>
            <w:r w:rsidRPr="001D35FC">
              <w:rPr>
                <w:rFonts w:ascii="Calibri" w:eastAsia="Times New Roman" w:hAnsi="Calibri" w:cs="Calibri"/>
                <w:lang w:eastAsia="el-GR"/>
              </w:rPr>
              <w:t>ΔΕ ΔΙΟΙΚΗΤΙΚΩΝ ΓΡΑΜΜΑΤΕΩΝ</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ΔΕΥΤΕΡΟΒΑΘΜΙΑΣ ΕΚΠΑΙΔΕΥΣΗΣ Α΄ΑΘΗΝΑΣ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ΔΕ ΠΡΟΣΩΠΙΚΟΥ Η/Υ</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ΔΕΥΤΕΡΟΒΑΘΜΙΑΣ ΕΚΠΑΙΔΕΥΣΗΣ ΛΑΣΙΘΙΟΥ</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ΔΕ ΔΙΟΙΚΗΤΙΚΩΝ ΓΡΑΜΜΑΤΕΩΝ</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lastRenderedPageBreak/>
              <w:t>ΠΔΕ ΑΝΑΤΟΛΙΚΗΣ ΜΑΚΕΔΟΝΙΑΣ ΘΡΑΚΗΣ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ΔΕ ΔΙΟΙΚΗΤΙΚΩΝ ΓΡΑΜΜΑΤΕΩΝ</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ΠΔΕ ΒΟΡΕΙΟΥ ΑΙΓΑΙΟΥ</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ΔΕ ΔΙΟΙΚΗΤΙΚΩΝ ΓΡΑΜΜΑΤΕΩΝ</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ΔΕΥΤΕΡΟΒΑΘΜΙΑΣ ΕΚΠΑΙΔΕΥΣΗΣ ΠΡΕΒΕΖΑΣ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ΔΕ ΔΙΟΙΚΗΤΙΚΩΝ ΓΡΑΜΜΑΤΕΩΝ</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ΔΕΥΤΕΡΟΒΑΘΜΙΑΣ ΕΚΠΑΙΔΕΥΣΗΣ ΓΡΕΒΕΝΩΝ</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ΔΕ ΔΙΟΙΚΗΤΙΚΩΝ ΓΡΑΜΜΑΤΕΩΝ</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ΠΔΕ ΚΕΝΤΡΙΚΗΣ ΜΑΚΕΔΟΝΙΑΣ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ΔΕ ΔΙΟΙΚΗΤΙΚΩΝ ΓΡΑΜΜΑΤΕΩΝ</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 xml:space="preserve">ΔΙΕΥΘΥΝΣΗ ΠΡΩΤΟΒΑΘΜΙΑΣ ΕΚΠΑΙΔΕΥΣΗΣ ΘΕΣΠΡΩΤΙΑΣ </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ΔΕ ΔΙΟΙΚΗΤΙΚΩΝ ΓΡΑΜΜΑΤΕΩΝ</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ΠΔΕ ΑΤΤΙΚΗΣ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ΔΕ ΔΙΟΙΚΗΤΙΚΩΝ ΓΡΑΜΜΑΤΕΩΝ</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ΔΕΥΤΕΡΟΒΑΘΜΙΑΣ ΕΚΠΑΙΔΕΥΣΗΣ ΣΑΜΟΥ</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ΔΕ ΔΙΟΙΚΗΤΙΚΩΝ ΓΡΑΜΜΑΤΕΩΝ</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ΠΔΕ ΔΥΤΙΚΗΣ ΜΑΚΕΔΟΝΙΑΣ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ΔΕ ΔΙΟΙΚΗΤΙΚΩΝ ΓΡΑΜΜΑΤΕΩΝ</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ΚΕΔΑΣΥ ΑΡΤΑΣ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ΔΕ ΔΙΟΙΚΗΤΙΚΩΝ ΓΡΑΜΜΑΤΕΩΝ</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ΠΡΩΤΟΒΑΘΜΙΑΣ ΕΚΠΑΙΔΕΥΣΗΣ ΔΩΔΕΚΑΝΗΣΟΥ</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ΔΕ ΔΙΟΙΚΗΤΙΚΩΝ ΓΡΑΜΜΑΤΕΩΝ</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ΔΕΥΤΕΡΟΒΑΘΜΙΑΣ ΕΚΠΑΙΔΕΥΣΗΣ ΕΥΡΥΤΑΝΙΑΣ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ΔΕ ΔΙΟΙΚΗΤΙΚΩΝ ΓΡΑΜΜΑΤΕΩΝ</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ΠΔΕ ΝΟΤΙΟΥ ΑΙΓΑΙΟΥ</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ΔΕ ΔΙΟΙΚΗΤΙΚΩΝ ΓΡΑΜΜΑΤΕΩΝ</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ΔΕΥΤΕΡΟΒΑΘΜΙΑΣ ΕΚΠΑΙΔΕΥΣΗΣ Β΄ΑΘΗΝΑΣ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ΔΕ ΔΙΟΙΚΗΤΙΚΩΝ ΓΡΑΜΜΑΤΕΩΝ</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ΠΡΩΤΟΒΑΘΜΙΑΣ ΕΚΠΑΙΔΕΥΣΗΣ ΑΡΤΑΣ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b/>
                <w:bCs/>
                <w:color w:val="000000"/>
                <w:lang w:eastAsia="el-GR"/>
              </w:rPr>
            </w:pPr>
            <w:r w:rsidRPr="001D35FC">
              <w:rPr>
                <w:rFonts w:ascii="Calibri" w:eastAsia="Times New Roman" w:hAnsi="Calibri" w:cs="Calibri"/>
                <w:b/>
                <w:bCs/>
                <w:color w:val="000000"/>
                <w:lang w:eastAsia="el-GR"/>
              </w:rPr>
              <w:t>ΤΕ ΔΙΟΙΚΗΤΙΚΟΣ - ΛΟΓΙΣΤΙΚΟΣ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ΠΡΩΤΟΒΑΘΜΙΑΣ ΕΚΠΑΙΔΕΥΣΗΣ ΕΒΡΟΥ</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ΤΕ ΠΛΗΡΟΦΟΡΙΚΗΣ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ΠΡΩΤΟΒΑΘΜΙΑΣ ΕΚΠΑΙΔΕΥΣΗΣ ΔΩΔΕΚΑΝΗΣΟΥ</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ΤΕ ΔΙΟΙΚΗΤΙΚΟΣ - ΛΟΓΙΣΤΙΚΟΣ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ΔΕΥΤΕΡΟΒΑΘΜΙΑΣ ΕΚΠΑΙΔΕΥΣΗΣ ΠΡΕΒΕΖΑΣ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ΤΕ ΔΙΟΙΚΗΤΙΚΟΣ - ΛΟΓΙΣΤΙΚΟΣ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ΠΡΩΤΟΒΑΘΜΙΑΣ ΕΚΠΑΙΔΕΥΣΗΣ ΣΑΜΟΥ</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ΤΕ ΔΙΟΙΚΗΤΙΚΟΣ - ΛΟΓΙΣΤΙΚΟΣ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ΠΔΕ  ΜΑΚΕΔΟΝΙΑΣ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ΤΕ ΔΙΟΙΚΗΤΙΚΟΣ - ΛΟΓΙΣΤΙΚΟΣ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ΠΡΩΤΟΒΑΘΜΙΑΣ ΕΚΠΑΙΔΕΥΣΗΣ ΛΑΣΙΘΙΟΥ</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ΤΕ ΔΙΟΙΚΗΤΙΚΟΣ - ΛΟΓΙΣΤΙΚΟΣ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ΠΔΕ ΚΕΝΤΡΙΚΗΣ ΜΑΚΕΔΟΝΙΑΣ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ΤΕ ΔΙΟΙΚΗΤΙΚΟΣ - ΛΟΓΙΣΤΙΚΟΣ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ΠΔΕ ΔΥΤΙΚΗΣ ΜΑΚΕΔΟΝΙΑΣ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ΤΕ ΠΛΗΡΟΦΟΡΙΚΗΣ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ΠΔΕ ΝΟΤΙΟΥ ΑΙΓΑΙΟΥ</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ΤΕ ΔΙΟΙΚΗΤΙΚΟΣ - ΛΟΓΙΣΤΙΚΟΣ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ΠΡΩΤΟΒΑΘΜΙΑΣ ΕΚΠΑΙΔΕΥΣΗΣ ΕΒΡΟΥ</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ΤΕ ΔΙΟΙΚΗΤΙΚΟΣ - ΛΟΓΙΣΤΙΚΟΣ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ΠΔΕ ΗΠΕΙΡΟΥ</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ΤΕ ΔΙΟΙΚΗΤΙΚΟΣ - ΛΟΓΙΣΤΙΚΟΣ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ΠΔΕ ΑΝΑΤΟΛΙΚΗΣ ΜΑΚΕΔΟΝΙΑΣ ΘΡΑΚΗΣ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ΤΕ ΔΙΟΙΚΗΤΙΚΟΣ - ΛΟΓΙΣΤΙΚΟΣ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ΠΡΩΤΟΒΑΘΜΙΑΣ ΕΚΠΑΙΔΕΥΣΗΣ ΡΕΘΥΜΝΗΣ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ΤΕ ΠΛΗΡΟΦΟΡΙΚΗΣ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ΔΕΥΤΕΡΟΒΑΘΜΙΑΣ ΕΚΠΑΙΔΕΥΣΗΣ ΕΥΡΥΤΑΝΙΑΣ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ΤΕ ΔΙΟΙΚΗΤΙΚΟΣ - ΛΟΓΙΣΤΙΚΟΣ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ΠΔΕ ΒΟΡΕΙΟΥ ΑΙΓΑΙΟΥ</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ΤΕ ΔΙΟΙΚΗΤΙΚΟΣ - ΛΟΓΙΣΤΙΚΟΣ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ΔΕΥΤΕΡΟΒΑΘΜΙΑΣ ΕΚΠΑΙΔΕΥΣΗΣ ΦΘΙΩΤΙΔΑΣ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ΤΕ ΔΙΟΙΚΗΤΙΚΟΣ - ΛΟΓΙΣΤΙΚΟΣ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ΠΔΕ ΑΝΑΤΟΛΙΚΗΣ ΜΑΚΕΔΟΝΙΑΣ ΘΡΑΚΗΣ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ΤΕ ΠΛΗΡΟΦΟΡΙΚΗΣ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ΠΡΩΤΟΒΑΘΜΙΑΣ ΕΚΠΑΙΔΕΥΣΗΣ ΔΥΤΙΚΗΣ ΑΤΤΙΚΗΣ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ΤΕ ΔΙΟΙΚΗΤΙΚΟΣ - ΛΟΓΙΣΤΙΚΟΣ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ΔΕΥΤΕΡΟΒΑΘΜΙΑΣ ΕΚΠΑΙΔΕΥΣΗΣ Γ΄ΑΘΗΝΑΣ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ΤΕ ΔΙΟΙΚΗΤΙΚΟΣ - ΛΟΓΙΣΤΙΚΟΣ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ΠΡΩΤΟΒΑΘΜΙΑΣ ΕΚΠΑΙΔΕΥΣΗΣ ΦΛΩΡΙΝΑΣ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ΤΕ ΔΙΟΙΚΗΤΙΚΟΣ - ΛΟΓΙΣΤΙΚΟΣ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ΔΕΥΤΕΡΟΒΑΘΜΙΑΣ ΕΚΠΑΙΔΕΥΣΗΣ Β΄ΑΘΗΝΑΣ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ΤΕ ΔΙΟΙΚΗΤΙΚΟΣ - ΛΟΓΙΣΤΙΚΟΣ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ΠΡΩΤΟΒΑΘΜΙΑΣ ΕΚΠΑΙΔΕΥΣΗΣ ΓΡΕΒΕΝΩΝ</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ΤΕ ΔΙΟΙΚΗΤΙΚΟΣ - ΛΟΓΙΣΤΙΚΟΣ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ΠΔΕ ΗΠΕΙΡΟΥ</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ΤΕ ΠΛΗΡΟΦΟΡΙΚΗΣ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ΠΡΩΤΟΒΑΘΜΙΑΣ ΕΚΠΑΙΔΕΥΣΗΣ ΦΩΚΙΔΑΣ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b/>
                <w:bCs/>
                <w:color w:val="000000"/>
                <w:lang w:eastAsia="el-GR"/>
              </w:rPr>
            </w:pPr>
            <w:r w:rsidRPr="001D35FC">
              <w:rPr>
                <w:rFonts w:ascii="Calibri" w:eastAsia="Times New Roman" w:hAnsi="Calibri" w:cs="Calibri"/>
                <w:b/>
                <w:bCs/>
                <w:color w:val="000000"/>
                <w:lang w:eastAsia="el-GR"/>
              </w:rPr>
              <w:t>ΠΕ ΔΙΟΙΚΗΤΙΚΟΣ - ΟΙΚΟΝΟΜΙΚΟΣ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ΠΔΕ ΑΝΑΤΟΛΙΚΗΣ ΜΑΚΕΔΟΝΙΑΣ ΘΡΑΚΗΣ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ΠΕ ΔΙΟΙΚΗΤΙΚΟΣ - ΟΙΚΟΝΟΜΙΚΟΣ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ΠΔΕ ΝΟΤΙΟΥ ΑΙΓΑΙΟΥ</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ΠΕ ΠΛΗΡΟΦΟΡΙΚΗΣ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ΔΕΥΤΕΡΟΒΑΘΜΙΑΣ ΕΚΠΑΙΔΕΥΣΗΣ ΛΑΣΙΘΙΟΥ</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ΠΕ ΔΙΟΙΚΗΤΙΚΟΣ - ΟΙΚΟΝΟΜΙΚΟΣ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ΠΡΩΤΟΒΑΘΜΙΑΣ ΕΚΠΑΙΔΕΥΣΗΣ ΘΕΣΠΡΩΤΙΑΣ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ΠΕ ΔΙΟΙΚΗΤΙΚΟΣ - ΟΙΚΟΝΟΜΙΚΟΣ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ΠΡΩΤΟΒΑΘΜΙΑΣ ΕΚΠΑΙΔΕΥΣΗΣ ΕΥΡΥΤΑΝΙΑΣ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ΠΕ ΠΛΗΡΟΦΟΡΙΚΗΣ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ΔΕΥΤΕΡΟΒΑΘΜΙΑΣ ΕΚΠΑΙΔΕΥΣΗΣ ΦΛΩΡΙΝΑΣ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ΠΕ ΔΙΟΙΚΗΤΙΚΟΣ - ΟΙΚΟΝΟΜΙΚΟΣ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ΠΡΩΤΟΒΑΘΜΙΑΣ ΕΚΠΑΙΔΕΥΣΗΣ ΦΘΙΩΤΙΔΑΣ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ΠΕ ΔΙΟΙΚΗΤΙΚΟΣ - ΟΙΚΟΝΟΜΙΚΟΣ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ΠΔΕ ΑΝΑΤΟΛΙΚΗΣ ΜΑΚΕΔΟΝΙΑΣ ΘΡΑΚΗΣ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ΠΕ ΠΛΗΡΟΦΟΡΙΚΗΣ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lastRenderedPageBreak/>
              <w:t>ΔΙΕΥΘΥΝΣΗ ΠΡΩΤΟΒΑΘΜΙΑΣ ΕΚΠΑΙΔΕΥΣΗΣ ΛΑΣΙΘΙΟΥ</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ΠΕ ΔΙΟΙΚΗΤΙΚΟΣ - ΟΙΚΟΝΟΜΙΚΟΣ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ΠΡΩΤΟΒΑΘΜΙΑΣ ΕΚΠΑΙΔΕΥΣΗΣ ΔΥΤΙΚΗΣ ΑΤΤΙΚΗΣ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ΠΕ ΔΙΟΙΚΗΤΙΚΟΣ - ΟΙΚΟΝΟΜΙΚΟΣ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ΠΡΩΤΟΒΑΘΜΙΑΣ ΕΚΠΑΙΔΕΥΣΗΣ ΔΥΤΙΚΗΣ ΘΕΣ</w:t>
            </w:r>
            <w:r>
              <w:rPr>
                <w:rFonts w:ascii="Calibri" w:eastAsia="Times New Roman" w:hAnsi="Calibri" w:cs="Calibri"/>
                <w:color w:val="000000"/>
                <w:lang w:eastAsia="el-GR"/>
              </w:rPr>
              <w:t>/Ν</w:t>
            </w:r>
            <w:r w:rsidRPr="001D35FC">
              <w:rPr>
                <w:rFonts w:ascii="Calibri" w:eastAsia="Times New Roman" w:hAnsi="Calibri" w:cs="Calibri"/>
                <w:color w:val="000000"/>
                <w:lang w:eastAsia="el-GR"/>
              </w:rPr>
              <w:t>ΙΚΗΣ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ΠΕ ΔΙΟΙΚΗΤΙΚΟΣ - ΟΙΚΟΝΟΜΙΚΟΣ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ΔΕΥΤΕΡΟΒΑΘΜΙΑΣ ΕΚΠΑΙΔΕΥΣΗΣ ΓΡΕΒΕΝΩΝ</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ΠΕ ΔΙΟΙΚΗΤΙΚΟΣ - ΟΙΚΟΝΟΜΙΚΟΣ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ΠΡΩΤΟΒΑΘΜΙΑΣ ΕΚΠΑΙΔΕΥΣΗΣ ΓΡΕΒΕΝΩΝ</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ΠΕ ΠΛΗΡΟΦΟΡΙΚΗΣ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ΠΡΩΤΟΒΑΘΜΙΑΣ ΕΚΠΑΙΔΕΥΣΗΣ ΔΥΤΙΚΗΣ ΘΕΣ</w:t>
            </w:r>
            <w:r>
              <w:rPr>
                <w:rFonts w:ascii="Calibri" w:eastAsia="Times New Roman" w:hAnsi="Calibri" w:cs="Calibri"/>
                <w:color w:val="000000"/>
                <w:lang w:eastAsia="el-GR"/>
              </w:rPr>
              <w:t>/</w:t>
            </w:r>
            <w:r w:rsidRPr="001D35FC">
              <w:rPr>
                <w:rFonts w:ascii="Calibri" w:eastAsia="Times New Roman" w:hAnsi="Calibri" w:cs="Calibri"/>
                <w:color w:val="000000"/>
                <w:lang w:eastAsia="el-GR"/>
              </w:rPr>
              <w:t>ΝΙΚΗΣ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ΠΕ ΔΙΟΙΚΗΤΙΚΟΣ - ΟΙΚΟΝΟΜΙΚΟΣ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ΔΕΥΤΕΡΟΒΑΘΜΙΑΣ ΕΚΠΑΙΔΕΥΣΗΣ ΦΛΩΡΙΝΑΣ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ΠΕ ΠΛΗΡΟΦΟΡΙΚΗΣ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ΔΕΥΤΕΡΟΒΑΘΜΙΑΣ ΕΚΠΑΙΔΕΥΣΗΣ ΕΥΡΥΤΑΝΙΑΣ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ΠΕ ΔΙΟΙΚΗΤΙΚΟΣ - ΟΙΚΟΝΟΜΙΚΟΣ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ΔΕΥΤΕΡΟΒΑΘΜΙΑΣ ΕΚΠΑΙΔΕΥΣΗΣ ΘΕΣΠΡΩΤΙΑΣ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ΠΕ ΠΛΗΡΟΦΟΡΙΚΗΣ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ΠΡΩΤΟΒΑΘΜΙΑΣ ΕΚΠΑΙΔΕΙΥΣΗΣ ΠΡΕΒΕΖΑΣ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ΠΕ ΠΛΗΡΟΦΟΡΙΚΗΣ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ΠΡΩΤΟΒΑΘΜΙΑΣ ΕΚΠΑΙΔΕΥΣΗΣ ΔΩΔΕΚΑΝΗΣΟΥ</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ΠΕ ΠΛΗΡΟΦΟΡΙΚΗΣ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ΔΕΥΤΕΡΟΒΑΘΜΙΑΣ ΕΚΠΑΙΔΕΥΣΗΣ ΕΒΡΟΥ</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ΠΕ ΠΛΗΡΟΦΟΡΙΚΗΣ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ΠΡΩΤΟΒΑΘΜΙΑΣ ΕΚΠΑΙΔΕΥΣΗΣ ΣΑΜΟΥ</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ΠΕ ΠΛΗΡΟΦΟΡΙΚΗΣ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ΠΡΩΤΟΒΑΘΜΙΑΣ ΕΚΠΑΙΔΕΥΣΗΣ ΛΑΣΙΘΙΟΥ</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ΠΕ ΠΛΗΡΟΦΟΡΙΚΗΣ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ΠΔΕ ΝΟΤΙΟΥ ΑΙΓΑΙΟΥ</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ΠΕ ΔΙΟΙΚΗΤΙΚΟΣ - ΟΙΚΟΝΟΜΙΚΟΣ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ΔΕΥΤΕΡΟΒΑΘΜΙΑΣ ΕΚΠΑΙΔΕΥΣΗΣ Γ΄ΑΘΗΝΑΣ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ΠΕ ΔΙΟΙΚΗΤΙΚΟΣ - ΟΙΚΟΝΟΜΙΚΟΣ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ΠΔΕ ΑΤΤΙΚΗΣ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ΠΕ ΔΙΟΙΚΗΤΙΚΟΣ - ΟΙΚΟΝΟΜΙΚΟΣ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ΠΔΕ ΒΟΡΕΙΟΥ ΑΙΓΑΙΟΥ</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ΠΕ ΠΛΗΡΟΦΟΡΙΚΗΣ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ΠΔΕ ΑΤΤΙΚΗΣ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ΠΕ ΔΙΟΙΚΗΤΙΚΟΣ - ΟΙΚΟΝΟΜΙΚΟΣ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ΔΕΥΤΕΡΟΒΑΘΜΙΑΣ ΕΚΠΑΙΔΕΥΣΗΣ ΛΑΣΙΘΙΟΥ</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ΠΕ ΠΛΗΡΟΦΟΡΙΚΗΣ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ΔΕΥΤΕΡΟΒΑΘΜΙΑΣ ΕΚΠΑΙΔΕΥΣΗΣ ΠΡΕΒΕΖΑΣ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ΠΕ ΔΙΟΙΚΗΤΙΚΟΣ - ΟΙΚΟΝΟΜΙΚΟΣ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ΠΔΕ ΚΕΝΤΡΙΚΗΣ ΜΑΚΕΔΟΝΙΑΣ</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ΠΕ ΔΙΟΙΚΗΤΙΚΟΣ - ΟΙΚΟΝΟΜΙΚΟΣ</w:t>
            </w:r>
          </w:p>
        </w:tc>
      </w:tr>
      <w:tr w:rsidR="001D35FC" w:rsidRPr="001D35FC" w:rsidTr="001D35FC">
        <w:trPr>
          <w:trHeight w:val="300"/>
        </w:trPr>
        <w:tc>
          <w:tcPr>
            <w:tcW w:w="6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ΔΙΕΥΘΥΝΣΗ ΠΡΩΤΟΒΑΘΜΙΑΣ ΕΚΠΑΙΔΕΥΣΗΣ ΣΑΜΟΥ</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1D35FC" w:rsidRPr="001D35FC" w:rsidRDefault="001D35FC" w:rsidP="001D35FC">
            <w:pPr>
              <w:rPr>
                <w:rFonts w:ascii="Calibri" w:eastAsia="Times New Roman" w:hAnsi="Calibri" w:cs="Calibri"/>
                <w:color w:val="000000"/>
                <w:lang w:eastAsia="el-GR"/>
              </w:rPr>
            </w:pPr>
            <w:r w:rsidRPr="001D35FC">
              <w:rPr>
                <w:rFonts w:ascii="Calibri" w:eastAsia="Times New Roman" w:hAnsi="Calibri" w:cs="Calibri"/>
                <w:color w:val="000000"/>
                <w:lang w:eastAsia="el-GR"/>
              </w:rPr>
              <w:t>ΠΕ ΔΙΟΙΚΗΤΙΚΟΣ - ΟΙΚΟΝΟΜΙΚΟΣ</w:t>
            </w:r>
          </w:p>
        </w:tc>
      </w:tr>
    </w:tbl>
    <w:p w:rsidR="001D35FC" w:rsidRDefault="001D35FC" w:rsidP="001D35FC">
      <w:pPr>
        <w:jc w:val="both"/>
        <w:rPr>
          <w:sz w:val="24"/>
          <w:szCs w:val="24"/>
        </w:rPr>
      </w:pPr>
    </w:p>
    <w:p w:rsidR="001D35FC" w:rsidRDefault="001D35FC" w:rsidP="00DD26F7">
      <w:pPr>
        <w:ind w:firstLine="720"/>
        <w:jc w:val="both"/>
        <w:rPr>
          <w:sz w:val="24"/>
          <w:szCs w:val="24"/>
        </w:rPr>
      </w:pPr>
    </w:p>
    <w:p w:rsidR="00052838" w:rsidRPr="004958A7" w:rsidRDefault="00052838" w:rsidP="00052838">
      <w:pPr>
        <w:pStyle w:val="Web"/>
        <w:shd w:val="clear" w:color="auto" w:fill="FFFFFF"/>
        <w:spacing w:before="0" w:beforeAutospacing="0" w:after="0" w:afterAutospacing="0"/>
        <w:ind w:firstLine="720"/>
        <w:jc w:val="both"/>
        <w:textAlignment w:val="baseline"/>
        <w:rPr>
          <w:rFonts w:ascii="Arial" w:hAnsi="Arial" w:cs="Arial"/>
          <w:sz w:val="20"/>
          <w:szCs w:val="20"/>
        </w:rPr>
      </w:pPr>
      <w:r>
        <w:rPr>
          <w:rFonts w:ascii="Arial" w:hAnsi="Arial" w:cs="Arial"/>
          <w:sz w:val="20"/>
          <w:szCs w:val="20"/>
        </w:rPr>
        <w:t xml:space="preserve">                                                 </w:t>
      </w:r>
      <w:r w:rsidRPr="004958A7">
        <w:rPr>
          <w:rFonts w:ascii="Arial" w:hAnsi="Arial" w:cs="Arial"/>
          <w:sz w:val="20"/>
          <w:szCs w:val="20"/>
        </w:rPr>
        <w:t>Για το Δ.Σ.</w:t>
      </w:r>
    </w:p>
    <w:p w:rsidR="00052838" w:rsidRDefault="00052838" w:rsidP="00052838">
      <w:pPr>
        <w:ind w:right="-335"/>
        <w:rPr>
          <w:rFonts w:cstheme="minorHAnsi"/>
        </w:rPr>
      </w:pPr>
      <w:r>
        <w:rPr>
          <w:rFonts w:ascii="Arial" w:hAnsi="Arial" w:cs="Arial"/>
          <w:sz w:val="20"/>
          <w:szCs w:val="20"/>
        </w:rPr>
        <w:t xml:space="preserve">      </w:t>
      </w:r>
      <w:r w:rsidRPr="004958A7">
        <w:rPr>
          <w:rFonts w:ascii="Arial" w:hAnsi="Arial" w:cs="Arial"/>
          <w:sz w:val="20"/>
          <w:szCs w:val="20"/>
        </w:rPr>
        <w:t xml:space="preserve"> </w:t>
      </w:r>
      <w:r w:rsidRPr="00A84272">
        <w:rPr>
          <w:rFonts w:cstheme="minorHAnsi"/>
        </w:rPr>
        <w:t>Η ΠΡΟΕΔΡΟΣ</w:t>
      </w:r>
      <w:r w:rsidRPr="00A84272">
        <w:rPr>
          <w:rFonts w:cstheme="minorHAnsi"/>
        </w:rPr>
        <w:tab/>
        <w:t xml:space="preserve">           </w:t>
      </w:r>
      <w:r w:rsidRPr="00A84272">
        <w:rPr>
          <w:rFonts w:cstheme="minorHAnsi"/>
        </w:rPr>
        <w:tab/>
        <w:t xml:space="preserve">                 </w:t>
      </w:r>
      <w:r>
        <w:rPr>
          <w:rFonts w:cstheme="minorHAnsi"/>
        </w:rPr>
        <w:t xml:space="preserve">                            </w:t>
      </w:r>
      <w:r w:rsidRPr="00A84272">
        <w:rPr>
          <w:rFonts w:cstheme="minorHAnsi"/>
        </w:rPr>
        <w:t xml:space="preserve">      </w:t>
      </w:r>
      <w:r>
        <w:rPr>
          <w:rFonts w:cstheme="minorHAnsi"/>
        </w:rPr>
        <w:t xml:space="preserve">         </w:t>
      </w:r>
      <w:r w:rsidRPr="00A84272">
        <w:rPr>
          <w:rFonts w:cstheme="minorHAnsi"/>
        </w:rPr>
        <w:t xml:space="preserve">Η ΓΕΝ. ΓΡΑΜΜΑΤΕΑΣ           </w:t>
      </w:r>
      <w:r>
        <w:rPr>
          <w:rFonts w:cstheme="minorHAnsi"/>
        </w:rPr>
        <w:t xml:space="preserve"> </w:t>
      </w:r>
      <w:r w:rsidRPr="00A84272">
        <w:rPr>
          <w:rFonts w:cstheme="minorHAnsi"/>
        </w:rPr>
        <w:t xml:space="preserve">  </w:t>
      </w:r>
      <w:r>
        <w:rPr>
          <w:rFonts w:cstheme="minorHAnsi"/>
        </w:rPr>
        <w:t xml:space="preserve">         </w:t>
      </w:r>
      <w:r w:rsidRPr="00A84272">
        <w:rPr>
          <w:rFonts w:cstheme="minorHAnsi"/>
        </w:rPr>
        <w:t xml:space="preserve">    </w:t>
      </w:r>
      <w:r>
        <w:rPr>
          <w:rFonts w:cstheme="minorHAnsi"/>
        </w:rPr>
        <w:t xml:space="preserve">                          </w:t>
      </w:r>
    </w:p>
    <w:p w:rsidR="00052838" w:rsidRDefault="00052838" w:rsidP="00052838">
      <w:pPr>
        <w:ind w:right="-335"/>
        <w:rPr>
          <w:rFonts w:cstheme="minorHAnsi"/>
        </w:rPr>
      </w:pPr>
    </w:p>
    <w:p w:rsidR="00052838" w:rsidRDefault="00052838" w:rsidP="00052838">
      <w:pPr>
        <w:ind w:right="-335"/>
        <w:rPr>
          <w:rFonts w:cstheme="minorHAnsi"/>
        </w:rPr>
      </w:pPr>
    </w:p>
    <w:p w:rsidR="00052838" w:rsidRPr="00F26F2B" w:rsidRDefault="00052838" w:rsidP="00052838">
      <w:pPr>
        <w:ind w:right="-335"/>
        <w:rPr>
          <w:rFonts w:cstheme="minorHAnsi"/>
        </w:rPr>
      </w:pPr>
      <w:r>
        <w:rPr>
          <w:rFonts w:cstheme="minorHAnsi"/>
        </w:rPr>
        <w:t xml:space="preserve">   </w:t>
      </w:r>
      <w:r w:rsidRPr="00A84272">
        <w:rPr>
          <w:rFonts w:cstheme="minorHAnsi"/>
        </w:rPr>
        <w:t xml:space="preserve">ΜΕΣΟΛΟΓΓΙΤΟΥ ΓΕΩΡΓΙΑ                     </w:t>
      </w:r>
      <w:r>
        <w:rPr>
          <w:rFonts w:cstheme="minorHAnsi"/>
        </w:rPr>
        <w:t xml:space="preserve">                                           </w:t>
      </w:r>
      <w:r w:rsidRPr="00A84272">
        <w:rPr>
          <w:rFonts w:cstheme="minorHAnsi"/>
        </w:rPr>
        <w:t xml:space="preserve"> </w:t>
      </w:r>
      <w:r>
        <w:rPr>
          <w:rFonts w:cstheme="minorHAnsi"/>
        </w:rPr>
        <w:t xml:space="preserve">  </w:t>
      </w:r>
      <w:r w:rsidRPr="00A84272">
        <w:rPr>
          <w:rFonts w:cstheme="minorHAnsi"/>
        </w:rPr>
        <w:t>ΠΑΝΟΠΟΥΛΟΥ ΧΡΙΣΤΙΝΑ</w:t>
      </w:r>
    </w:p>
    <w:p w:rsidR="001D35FC" w:rsidRDefault="001D35FC" w:rsidP="00DD26F7">
      <w:pPr>
        <w:ind w:firstLine="720"/>
        <w:jc w:val="both"/>
        <w:rPr>
          <w:sz w:val="24"/>
          <w:szCs w:val="24"/>
        </w:rPr>
      </w:pPr>
    </w:p>
    <w:p w:rsidR="001D35FC" w:rsidRDefault="001D35FC" w:rsidP="00DD26F7">
      <w:pPr>
        <w:ind w:firstLine="720"/>
        <w:jc w:val="both"/>
        <w:rPr>
          <w:sz w:val="24"/>
          <w:szCs w:val="24"/>
        </w:rPr>
      </w:pPr>
    </w:p>
    <w:p w:rsidR="001D35FC" w:rsidRDefault="001D35FC" w:rsidP="00DD26F7">
      <w:pPr>
        <w:ind w:firstLine="720"/>
        <w:jc w:val="both"/>
        <w:rPr>
          <w:sz w:val="24"/>
          <w:szCs w:val="24"/>
        </w:rPr>
      </w:pPr>
    </w:p>
    <w:p w:rsidR="001D35FC" w:rsidRPr="00FB00EB" w:rsidRDefault="001D35FC" w:rsidP="00DD26F7">
      <w:pPr>
        <w:ind w:firstLine="720"/>
        <w:jc w:val="both"/>
        <w:rPr>
          <w:sz w:val="24"/>
          <w:szCs w:val="24"/>
        </w:rPr>
      </w:pPr>
    </w:p>
    <w:sectPr w:rsidR="001D35FC" w:rsidRPr="00FB00EB" w:rsidSect="001D35FC">
      <w:pgSz w:w="11906" w:h="16838"/>
      <w:pgMar w:top="709"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00EB"/>
    <w:rsid w:val="00052838"/>
    <w:rsid w:val="001D35FC"/>
    <w:rsid w:val="00BD05BB"/>
    <w:rsid w:val="00DD26F7"/>
    <w:rsid w:val="00E366D2"/>
    <w:rsid w:val="00FB00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5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52838"/>
    <w:pPr>
      <w:spacing w:before="100" w:beforeAutospacing="1" w:after="100" w:afterAutospacing="1"/>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05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1215</Words>
  <Characters>6566</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2024-02-03T23:09:00Z</dcterms:created>
  <dcterms:modified xsi:type="dcterms:W3CDTF">2024-02-03T23:45:00Z</dcterms:modified>
</cp:coreProperties>
</file>